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18" w:rsidRPr="00BC6A66" w:rsidRDefault="00456F31" w:rsidP="003B6338">
      <w:pPr>
        <w:jc w:val="right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>ПАМЯТКА ПЕДАГОГУ</w:t>
      </w:r>
    </w:p>
    <w:p w:rsidR="00AB1B18" w:rsidRPr="00BC6A66" w:rsidRDefault="00CC526A" w:rsidP="00BC6A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A66">
        <w:rPr>
          <w:rFonts w:ascii="Times New Roman" w:hAnsi="Times New Roman" w:cs="Times New Roman"/>
          <w:b/>
          <w:sz w:val="24"/>
          <w:szCs w:val="24"/>
        </w:rPr>
        <w:t>КАК ОРГАНИЗОВАТЬ РАБОТУ С УЧЕНИКАМИ В ДИСТАНЦИОННОМ РЕЖИМЕ</w:t>
      </w:r>
    </w:p>
    <w:p w:rsidR="00AB1B18" w:rsidRPr="00BC6A66" w:rsidRDefault="00BC6A66" w:rsidP="00AB1B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526A" w:rsidRPr="00BC6A66">
        <w:rPr>
          <w:rFonts w:ascii="Times New Roman" w:hAnsi="Times New Roman" w:cs="Times New Roman"/>
          <w:sz w:val="24"/>
          <w:szCs w:val="24"/>
        </w:rPr>
        <w:t xml:space="preserve">В связи с необходимыми мерами по предотвращению распространения </w:t>
      </w:r>
      <w:proofErr w:type="spellStart"/>
      <w:r w:rsidR="00CC526A" w:rsidRPr="00BC6A6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CC526A" w:rsidRPr="00BC6A66">
        <w:rPr>
          <w:rFonts w:ascii="Times New Roman" w:hAnsi="Times New Roman" w:cs="Times New Roman"/>
          <w:sz w:val="24"/>
          <w:szCs w:val="24"/>
        </w:rPr>
        <w:t xml:space="preserve"> инфекции и защиты здоровья детей Министерство просвещения России рекомендовало перейти на дистанционную форму обучения на период действия ограничений. Многих учителей пугает такая перспектива. Однако в настоящее время существует огромный набор инструментов и образовательного контента, которые помогут педагогу в вопросе организации дистанционного обучения. В этой памятке мы предлагаем алгоритм проведения цикла занятий педагогом с использованием дистанционных образовательных технологий. </w:t>
      </w:r>
    </w:p>
    <w:p w:rsidR="003B6338" w:rsidRPr="00BC6A66" w:rsidRDefault="00CC526A" w:rsidP="003B63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6A66">
        <w:rPr>
          <w:rFonts w:ascii="Times New Roman" w:hAnsi="Times New Roman" w:cs="Times New Roman"/>
          <w:b/>
          <w:sz w:val="24"/>
          <w:szCs w:val="24"/>
        </w:rPr>
        <w:t>ПОДГОТОВЬТЕСЬ</w:t>
      </w:r>
    </w:p>
    <w:p w:rsidR="00456F31" w:rsidRPr="00BC6A66" w:rsidRDefault="00CC526A" w:rsidP="003B6338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 xml:space="preserve">В первую очередь необходимо настроить себя и своих учеников на то, что дистанционное обучение такое же серьезное, как и в классе, но между вами будет расстояние. Ученики должны проявить больше старательности в самостоятельном изучении материала, а контроль будет осуществляться с помощью оценки выполнения ими заданий, которые Вы дадите им дистанционно. Пересмотрите свою рабочую программу (определитесь, какие темы из оставшихся необходимо в обязательном порядке изучить в этом году, какие можно перенести на следующий учебный год; какой материал необходимо повторить; какие умения и навыки у учеников необходимо отработать) и составьте новое календарно-тематическое планирование с учетом применения дистанционных образовательных технологий. </w:t>
      </w:r>
    </w:p>
    <w:p w:rsidR="00AB1B18" w:rsidRPr="00BC6A66" w:rsidRDefault="00CC526A" w:rsidP="003B63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A66">
        <w:rPr>
          <w:rFonts w:ascii="Times New Roman" w:hAnsi="Times New Roman" w:cs="Times New Roman"/>
          <w:b/>
          <w:sz w:val="24"/>
          <w:szCs w:val="24"/>
        </w:rPr>
        <w:t>На что нужно обратить внимание при корректировке рабочей программы?</w:t>
      </w:r>
      <w:r w:rsidRPr="00BC6A66">
        <w:rPr>
          <w:rFonts w:ascii="Times New Roman" w:hAnsi="Times New Roman" w:cs="Times New Roman"/>
          <w:b/>
          <w:color w:val="FF0000"/>
          <w:sz w:val="24"/>
          <w:szCs w:val="24"/>
        </w:rPr>
        <w:t>На сохранение перечня планируемых образовательных результатов.</w:t>
      </w:r>
    </w:p>
    <w:p w:rsidR="003B6338" w:rsidRPr="00BC6A66" w:rsidRDefault="00CC526A" w:rsidP="003B63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6A66">
        <w:rPr>
          <w:rFonts w:ascii="Times New Roman" w:hAnsi="Times New Roman" w:cs="Times New Roman"/>
          <w:b/>
          <w:sz w:val="24"/>
          <w:szCs w:val="24"/>
        </w:rPr>
        <w:t>ВЫБЕРИТЕ ПЛАТФОРМУ ОБУЧЕНИЯ</w:t>
      </w:r>
    </w:p>
    <w:p w:rsidR="00B8430C" w:rsidRPr="00BC6A66" w:rsidRDefault="000A3194" w:rsidP="003B6338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>Платформа</w:t>
      </w:r>
      <w:r w:rsidR="00CC526A" w:rsidRPr="00BC6A66">
        <w:rPr>
          <w:rFonts w:ascii="Times New Roman" w:hAnsi="Times New Roman" w:cs="Times New Roman"/>
          <w:sz w:val="24"/>
          <w:szCs w:val="24"/>
        </w:rPr>
        <w:t xml:space="preserve"> взаимодействия с учениками –</w:t>
      </w:r>
      <w:r w:rsidRPr="00BC6A66">
        <w:rPr>
          <w:rFonts w:ascii="Times New Roman" w:hAnsi="Times New Roman" w:cs="Times New Roman"/>
          <w:sz w:val="24"/>
          <w:szCs w:val="24"/>
        </w:rPr>
        <w:t xml:space="preserve"> АИС«Сетевой город. Образование». И</w:t>
      </w:r>
      <w:r w:rsidR="00CC526A" w:rsidRPr="00BC6A66">
        <w:rPr>
          <w:rFonts w:ascii="Times New Roman" w:hAnsi="Times New Roman" w:cs="Times New Roman"/>
          <w:sz w:val="24"/>
          <w:szCs w:val="24"/>
        </w:rPr>
        <w:t xml:space="preserve">менно здесь Вы будете </w:t>
      </w:r>
      <w:r w:rsidRPr="00BC6A66">
        <w:rPr>
          <w:rFonts w:ascii="Times New Roman" w:hAnsi="Times New Roman" w:cs="Times New Roman"/>
          <w:sz w:val="24"/>
          <w:szCs w:val="24"/>
        </w:rPr>
        <w:t>пересылать ссылки</w:t>
      </w:r>
      <w:r w:rsidR="00CC526A" w:rsidRPr="00BC6A66">
        <w:rPr>
          <w:rFonts w:ascii="Times New Roman" w:hAnsi="Times New Roman" w:cs="Times New Roman"/>
          <w:sz w:val="24"/>
          <w:szCs w:val="24"/>
        </w:rPr>
        <w:t xml:space="preserve"> для изучения и формы для выполнения заданий.</w:t>
      </w:r>
      <w:r w:rsidRPr="00BC6A66">
        <w:rPr>
          <w:rFonts w:ascii="Times New Roman" w:hAnsi="Times New Roman" w:cs="Times New Roman"/>
          <w:sz w:val="24"/>
          <w:szCs w:val="24"/>
        </w:rPr>
        <w:t xml:space="preserve"> (более подробно в разделе Карантин – </w:t>
      </w:r>
      <w:hyperlink r:id="rId5" w:history="1">
        <w:r w:rsidRPr="00BC6A66">
          <w:rPr>
            <w:rStyle w:val="a4"/>
            <w:rFonts w:ascii="Times New Roman" w:hAnsi="Times New Roman" w:cs="Times New Roman"/>
            <w:sz w:val="24"/>
            <w:szCs w:val="24"/>
          </w:rPr>
          <w:t>Информационные системы</w:t>
        </w:r>
      </w:hyperlink>
      <w:r w:rsidRPr="00BC6A66">
        <w:rPr>
          <w:rFonts w:ascii="Times New Roman" w:hAnsi="Times New Roman" w:cs="Times New Roman"/>
          <w:sz w:val="24"/>
          <w:szCs w:val="24"/>
        </w:rPr>
        <w:t xml:space="preserve">). Кроме этого, важно выбрать и платформы образовательного контента. </w:t>
      </w:r>
      <w:r w:rsidR="00CC526A" w:rsidRPr="00BC6A66">
        <w:rPr>
          <w:rFonts w:ascii="Times New Roman" w:hAnsi="Times New Roman" w:cs="Times New Roman"/>
          <w:sz w:val="24"/>
          <w:szCs w:val="24"/>
        </w:rPr>
        <w:t xml:space="preserve">Это очень важный момент, так как от платформы, содержащей образовательный контент, зависит качество освоения материала. Вы можете просто подобрать ссылки разных ресурсов сети Интернет для самостоятельного изучения, выполнения тестов и онлайн-упражнений или написать собственные тексты, создать видео, презентации и тесты с использованием различных сервисов сети Интернет. Однако более комплексная реализация обучения с изучением нового материала, с его закреплением и проверками может быть полноценно осуществлена в едином подходе и для этого рекомендуется использовать </w:t>
      </w:r>
      <w:hyperlink r:id="rId6" w:history="1">
        <w:r w:rsidR="00CC526A" w:rsidRPr="00BC6A66">
          <w:rPr>
            <w:rStyle w:val="a4"/>
            <w:rFonts w:ascii="Times New Roman" w:hAnsi="Times New Roman" w:cs="Times New Roman"/>
            <w:sz w:val="24"/>
            <w:szCs w:val="24"/>
          </w:rPr>
          <w:t>образовательные онлайн платформы</w:t>
        </w:r>
      </w:hyperlink>
      <w:r w:rsidR="00CC526A" w:rsidRPr="00BC6A66">
        <w:rPr>
          <w:rFonts w:ascii="Times New Roman" w:hAnsi="Times New Roman" w:cs="Times New Roman"/>
          <w:sz w:val="24"/>
          <w:szCs w:val="24"/>
        </w:rPr>
        <w:t xml:space="preserve">. </w:t>
      </w:r>
      <w:r w:rsidR="00456F31" w:rsidRPr="00BC6A66">
        <w:rPr>
          <w:rFonts w:ascii="Times New Roman" w:hAnsi="Times New Roman" w:cs="Times New Roman"/>
          <w:sz w:val="24"/>
          <w:szCs w:val="24"/>
        </w:rPr>
        <w:t xml:space="preserve">Издательствами открыт полный доступ ко всем </w:t>
      </w:r>
      <w:hyperlink r:id="rId7" w:history="1">
        <w:r w:rsidR="00456F31" w:rsidRPr="00BC6A66">
          <w:rPr>
            <w:rStyle w:val="a4"/>
            <w:rFonts w:ascii="Times New Roman" w:hAnsi="Times New Roman" w:cs="Times New Roman"/>
            <w:sz w:val="24"/>
            <w:szCs w:val="24"/>
          </w:rPr>
          <w:t>электронным учебникам</w:t>
        </w:r>
      </w:hyperlink>
      <w:r w:rsidR="00456F31" w:rsidRPr="00BC6A66">
        <w:rPr>
          <w:rFonts w:ascii="Times New Roman" w:hAnsi="Times New Roman" w:cs="Times New Roman"/>
          <w:sz w:val="24"/>
          <w:szCs w:val="24"/>
        </w:rPr>
        <w:t xml:space="preserve">, которые содержат множество интерактивных заданий и удобны в использовании. </w:t>
      </w:r>
      <w:hyperlink r:id="rId8" w:history="1">
        <w:r w:rsidR="00456F31" w:rsidRPr="00BC6A66">
          <w:rPr>
            <w:rStyle w:val="a4"/>
            <w:rFonts w:ascii="Times New Roman" w:hAnsi="Times New Roman" w:cs="Times New Roman"/>
            <w:sz w:val="24"/>
            <w:szCs w:val="24"/>
          </w:rPr>
          <w:t>Электронная библиотека Забайкальского края</w:t>
        </w:r>
      </w:hyperlink>
      <w:r w:rsidR="00456F31" w:rsidRPr="00BC6A66">
        <w:rPr>
          <w:rFonts w:ascii="Times New Roman" w:hAnsi="Times New Roman" w:cs="Times New Roman"/>
          <w:sz w:val="24"/>
          <w:szCs w:val="24"/>
        </w:rPr>
        <w:t xml:space="preserve"> содержит художественную литературу, необходимую для изучения. </w:t>
      </w:r>
      <w:r w:rsidR="00343FED" w:rsidRPr="00BC6A66">
        <w:rPr>
          <w:rFonts w:ascii="Times New Roman" w:hAnsi="Times New Roman" w:cs="Times New Roman"/>
          <w:sz w:val="24"/>
          <w:szCs w:val="24"/>
        </w:rPr>
        <w:t>Напоминаем, что в</w:t>
      </w:r>
      <w:r w:rsidR="00570664" w:rsidRPr="00BC6A66">
        <w:rPr>
          <w:rFonts w:ascii="Times New Roman" w:hAnsi="Times New Roman" w:cs="Times New Roman"/>
          <w:sz w:val="24"/>
          <w:szCs w:val="24"/>
        </w:rPr>
        <w:t xml:space="preserve"> состав АИС «Сетевой город. Образование» интегрирована образовательная платформа </w:t>
      </w:r>
      <w:proofErr w:type="spellStart"/>
      <w:r w:rsidR="00570664" w:rsidRPr="00BC6A66">
        <w:rPr>
          <w:rFonts w:ascii="Times New Roman" w:hAnsi="Times New Roman" w:cs="Times New Roman"/>
          <w:sz w:val="24"/>
          <w:szCs w:val="24"/>
        </w:rPr>
        <w:t>Образовариум</w:t>
      </w:r>
      <w:proofErr w:type="spellEnd"/>
      <w:r w:rsidR="00570664" w:rsidRPr="00BC6A6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25EFF" w:rsidRPr="00BC6A66" w:rsidRDefault="00CC526A" w:rsidP="00225E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A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ОПРЕДЕЛИТЕСЬ С ФОРМОЙ ДИСТАНЦИОННОГО ОБУЧЕНИЯ </w:t>
      </w:r>
    </w:p>
    <w:p w:rsidR="00DE31D6" w:rsidRPr="00BC6A66" w:rsidRDefault="00CC526A" w:rsidP="00225EFF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 xml:space="preserve">Далее Вам необходимо определиться с формой дистанционного обучения. </w:t>
      </w:r>
      <w:r w:rsidR="002F0D6C" w:rsidRPr="00BC6A66">
        <w:rPr>
          <w:rFonts w:ascii="Times New Roman" w:hAnsi="Times New Roman" w:cs="Times New Roman"/>
          <w:sz w:val="24"/>
          <w:szCs w:val="24"/>
        </w:rPr>
        <w:t xml:space="preserve">Для выбора формы дистанционного обучения необходимо </w:t>
      </w:r>
      <w:r w:rsidR="002F0D6C" w:rsidRPr="00BC6A66">
        <w:rPr>
          <w:rFonts w:ascii="Times New Roman" w:hAnsi="Times New Roman" w:cs="Times New Roman"/>
          <w:b/>
          <w:color w:val="FF0000"/>
          <w:sz w:val="24"/>
          <w:szCs w:val="24"/>
        </w:rPr>
        <w:t>ОБЯЗАТЕЛЬНО</w:t>
      </w:r>
      <w:r w:rsidR="002F0D6C" w:rsidRPr="00BC6A66">
        <w:rPr>
          <w:rFonts w:ascii="Times New Roman" w:hAnsi="Times New Roman" w:cs="Times New Roman"/>
          <w:color w:val="FF0000"/>
          <w:sz w:val="24"/>
          <w:szCs w:val="24"/>
        </w:rPr>
        <w:t xml:space="preserve"> изучить технические возможности, имеющиеся у учеников</w:t>
      </w:r>
      <w:r w:rsidR="002F0D6C" w:rsidRPr="00BC6A66">
        <w:rPr>
          <w:rFonts w:ascii="Times New Roman" w:hAnsi="Times New Roman" w:cs="Times New Roman"/>
          <w:sz w:val="24"/>
          <w:szCs w:val="24"/>
        </w:rPr>
        <w:t xml:space="preserve">. В зависимости от технических возможностей выбрать </w:t>
      </w:r>
      <w:hyperlink r:id="rId9" w:history="1">
        <w:r w:rsidR="002F0D6C" w:rsidRPr="00BC6A66">
          <w:rPr>
            <w:rStyle w:val="a4"/>
            <w:rFonts w:ascii="Times New Roman" w:hAnsi="Times New Roman" w:cs="Times New Roman"/>
            <w:sz w:val="24"/>
            <w:szCs w:val="24"/>
          </w:rPr>
          <w:t>модель организации обучения</w:t>
        </w:r>
      </w:hyperlink>
      <w:r w:rsidR="002F0D6C" w:rsidRPr="00BC6A66">
        <w:rPr>
          <w:rFonts w:ascii="Times New Roman" w:hAnsi="Times New Roman" w:cs="Times New Roman"/>
          <w:sz w:val="24"/>
          <w:szCs w:val="24"/>
        </w:rPr>
        <w:t xml:space="preserve">. </w:t>
      </w:r>
      <w:r w:rsidRPr="00BC6A66">
        <w:rPr>
          <w:rFonts w:ascii="Times New Roman" w:hAnsi="Times New Roman" w:cs="Times New Roman"/>
          <w:sz w:val="24"/>
          <w:szCs w:val="24"/>
        </w:rPr>
        <w:t xml:space="preserve">Если </w:t>
      </w:r>
      <w:r w:rsidR="003D0F29" w:rsidRPr="00BC6A66">
        <w:rPr>
          <w:rFonts w:ascii="Times New Roman" w:hAnsi="Times New Roman" w:cs="Times New Roman"/>
          <w:sz w:val="24"/>
          <w:szCs w:val="24"/>
        </w:rPr>
        <w:t>Вам нужно</w:t>
      </w:r>
      <w:r w:rsidRPr="00BC6A66">
        <w:rPr>
          <w:rFonts w:ascii="Times New Roman" w:hAnsi="Times New Roman" w:cs="Times New Roman"/>
          <w:sz w:val="24"/>
          <w:szCs w:val="24"/>
        </w:rPr>
        <w:t xml:space="preserve"> проводить занятия в режиме онлайн, собирая своих учеников к экранам, Вы можете воспользоваться </w:t>
      </w:r>
      <w:r w:rsidR="00343FED" w:rsidRPr="00BC6A66">
        <w:rPr>
          <w:rFonts w:ascii="Times New Roman" w:hAnsi="Times New Roman" w:cs="Times New Roman"/>
          <w:sz w:val="24"/>
          <w:szCs w:val="24"/>
        </w:rPr>
        <w:t xml:space="preserve">либо </w:t>
      </w:r>
      <w:r w:rsidRPr="00BC6A66">
        <w:rPr>
          <w:rFonts w:ascii="Times New Roman" w:hAnsi="Times New Roman" w:cs="Times New Roman"/>
          <w:sz w:val="24"/>
          <w:szCs w:val="24"/>
        </w:rPr>
        <w:t xml:space="preserve">бесплатными системами </w:t>
      </w:r>
      <w:proofErr w:type="spellStart"/>
      <w:r w:rsidRPr="00BC6A66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343FED" w:rsidRPr="00BC6A66">
        <w:rPr>
          <w:rFonts w:ascii="Times New Roman" w:hAnsi="Times New Roman" w:cs="Times New Roman"/>
          <w:sz w:val="24"/>
          <w:szCs w:val="24"/>
        </w:rPr>
        <w:t xml:space="preserve">, либо встроенной в </w:t>
      </w:r>
      <w:hyperlink r:id="rId10" w:history="1">
        <w:r w:rsidR="00343FED" w:rsidRPr="00BC6A66">
          <w:rPr>
            <w:rStyle w:val="a4"/>
            <w:rFonts w:ascii="Times New Roman" w:hAnsi="Times New Roman" w:cs="Times New Roman"/>
            <w:sz w:val="24"/>
            <w:szCs w:val="24"/>
          </w:rPr>
          <w:t>систему дистанционного обучения Забайкалья</w:t>
        </w:r>
      </w:hyperlink>
      <w:r w:rsidR="00656596" w:rsidRPr="00BC6A66">
        <w:rPr>
          <w:rFonts w:ascii="Times New Roman" w:hAnsi="Times New Roman" w:cs="Times New Roman"/>
          <w:sz w:val="24"/>
          <w:szCs w:val="24"/>
        </w:rPr>
        <w:t xml:space="preserve"> возможностью проводить </w:t>
      </w:r>
      <w:hyperlink r:id="rId11" w:history="1">
        <w:r w:rsidR="00656596" w:rsidRPr="00BC6A66">
          <w:rPr>
            <w:rStyle w:val="a4"/>
            <w:rFonts w:ascii="Times New Roman" w:hAnsi="Times New Roman" w:cs="Times New Roman"/>
            <w:sz w:val="24"/>
            <w:szCs w:val="24"/>
          </w:rPr>
          <w:t>видеоконференции</w:t>
        </w:r>
      </w:hyperlink>
      <w:r w:rsidR="00656596" w:rsidRPr="00BC6A66">
        <w:rPr>
          <w:rFonts w:ascii="Times New Roman" w:hAnsi="Times New Roman" w:cs="Times New Roman"/>
          <w:sz w:val="24"/>
          <w:szCs w:val="24"/>
        </w:rPr>
        <w:t xml:space="preserve">.  </w:t>
      </w:r>
      <w:r w:rsidRPr="00BC6A66">
        <w:rPr>
          <w:rFonts w:ascii="Times New Roman" w:hAnsi="Times New Roman" w:cs="Times New Roman"/>
          <w:sz w:val="24"/>
          <w:szCs w:val="24"/>
        </w:rPr>
        <w:t xml:space="preserve">Если же Вы выбираете асинхронный режим обучения, при котором Вы и Ваши ученики работают с ресурсами в свободном друг от другарежиме, необходимо выбрать соответствующую образовательную онлайн платформу с онлайн-уроками. В настоящее время массово доступна Российская электронная школа; другие популярные разработчики контента сделали свои ресурсы также бесплатными на период карантина (краткий обзор образовательных онлайн-платформ и сервисов сети Интернет, которые можно использовать для организации дистанционного обучения размещена на сайте в разделе </w:t>
      </w:r>
      <w:hyperlink r:id="rId12" w:history="1">
        <w:r w:rsidR="003D0F29" w:rsidRPr="00BC6A66">
          <w:rPr>
            <w:rStyle w:val="a4"/>
            <w:rFonts w:ascii="Times New Roman" w:hAnsi="Times New Roman" w:cs="Times New Roman"/>
            <w:sz w:val="24"/>
            <w:szCs w:val="24"/>
          </w:rPr>
          <w:t>Электронные ресурсы</w:t>
        </w:r>
      </w:hyperlink>
      <w:r w:rsidRPr="00BC6A66">
        <w:rPr>
          <w:rFonts w:ascii="Times New Roman" w:hAnsi="Times New Roman" w:cs="Times New Roman"/>
          <w:sz w:val="24"/>
          <w:szCs w:val="24"/>
        </w:rPr>
        <w:t xml:space="preserve">). Если же Вы хотите построить урок с использованием собственных материалов, то наиболее удобным инструментом для размещения заданий ученикам в этом контексте выступает </w:t>
      </w:r>
      <w:r w:rsidR="003D0F29" w:rsidRPr="00BC6A66">
        <w:rPr>
          <w:rFonts w:ascii="Times New Roman" w:hAnsi="Times New Roman" w:cs="Times New Roman"/>
          <w:sz w:val="24"/>
          <w:szCs w:val="24"/>
        </w:rPr>
        <w:t>АИС «Сетевой город. Образование»</w:t>
      </w:r>
      <w:r w:rsidRPr="00BC6A66">
        <w:rPr>
          <w:rFonts w:ascii="Times New Roman" w:hAnsi="Times New Roman" w:cs="Times New Roman"/>
          <w:sz w:val="24"/>
          <w:szCs w:val="24"/>
        </w:rPr>
        <w:t>. Вам необходимо разместить материалы (или ссылки на них) на диске (</w:t>
      </w:r>
      <w:proofErr w:type="spellStart"/>
      <w:r w:rsidRPr="00BC6A66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BC6A66">
        <w:rPr>
          <w:rFonts w:ascii="Times New Roman" w:hAnsi="Times New Roman" w:cs="Times New Roman"/>
          <w:sz w:val="24"/>
          <w:szCs w:val="24"/>
        </w:rPr>
        <w:t xml:space="preserve"> Диск, </w:t>
      </w:r>
      <w:proofErr w:type="spellStart"/>
      <w:r w:rsidRPr="00BC6A66">
        <w:rPr>
          <w:rFonts w:ascii="Times New Roman" w:hAnsi="Times New Roman" w:cs="Times New Roman"/>
          <w:sz w:val="24"/>
          <w:szCs w:val="24"/>
        </w:rPr>
        <w:t>Яндекс.Диск</w:t>
      </w:r>
      <w:proofErr w:type="spellEnd"/>
      <w:r w:rsidRPr="00BC6A66">
        <w:rPr>
          <w:rFonts w:ascii="Times New Roman" w:hAnsi="Times New Roman" w:cs="Times New Roman"/>
          <w:sz w:val="24"/>
          <w:szCs w:val="24"/>
        </w:rPr>
        <w:t xml:space="preserve">, Облако Mail.ru и др.) и разместить в электронном журнале на них ссылку. Если Вы уверенно умеете разрабатывать курсы на платформе дистанционного обучения </w:t>
      </w:r>
      <w:proofErr w:type="spellStart"/>
      <w:r w:rsidRPr="00BC6A66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BC6A66">
        <w:rPr>
          <w:rFonts w:ascii="Times New Roman" w:hAnsi="Times New Roman" w:cs="Times New Roman"/>
          <w:sz w:val="24"/>
          <w:szCs w:val="24"/>
        </w:rPr>
        <w:t xml:space="preserve">, Вы можете воспользоваться абсолютно бесплатно </w:t>
      </w:r>
      <w:r w:rsidR="003D0F29" w:rsidRPr="00BC6A66">
        <w:rPr>
          <w:rFonts w:ascii="Times New Roman" w:hAnsi="Times New Roman" w:cs="Times New Roman"/>
          <w:sz w:val="24"/>
          <w:szCs w:val="24"/>
        </w:rPr>
        <w:t>системой</w:t>
      </w:r>
      <w:r w:rsidRPr="00BC6A66">
        <w:rPr>
          <w:rFonts w:ascii="Times New Roman" w:hAnsi="Times New Roman" w:cs="Times New Roman"/>
          <w:sz w:val="24"/>
          <w:szCs w:val="24"/>
        </w:rPr>
        <w:t xml:space="preserve"> дистанционного обучения </w:t>
      </w:r>
      <w:r w:rsidR="003D0F29" w:rsidRPr="00BC6A66">
        <w:rPr>
          <w:rFonts w:ascii="Times New Roman" w:hAnsi="Times New Roman" w:cs="Times New Roman"/>
          <w:sz w:val="24"/>
          <w:szCs w:val="24"/>
        </w:rPr>
        <w:t>Забайкалья</w:t>
      </w:r>
      <w:r w:rsidRPr="00BC6A66">
        <w:rPr>
          <w:rFonts w:ascii="Times New Roman" w:hAnsi="Times New Roman" w:cs="Times New Roman"/>
          <w:sz w:val="24"/>
          <w:szCs w:val="24"/>
        </w:rPr>
        <w:t xml:space="preserve"> (http://</w:t>
      </w:r>
      <w:r w:rsidR="003D0F29" w:rsidRPr="00BC6A66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3D0F29" w:rsidRPr="00BC6A6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D0F29" w:rsidRPr="00BC6A66">
        <w:rPr>
          <w:rFonts w:ascii="Times New Roman" w:hAnsi="Times New Roman" w:cs="Times New Roman"/>
          <w:sz w:val="24"/>
          <w:szCs w:val="24"/>
          <w:lang w:val="en-US"/>
        </w:rPr>
        <w:t>zabedu</w:t>
      </w:r>
      <w:proofErr w:type="spellEnd"/>
      <w:r w:rsidRPr="00BC6A6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C6A6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C6A66">
        <w:rPr>
          <w:rFonts w:ascii="Times New Roman" w:hAnsi="Times New Roman" w:cs="Times New Roman"/>
          <w:sz w:val="24"/>
          <w:szCs w:val="24"/>
        </w:rPr>
        <w:t>). Мы выделим Вам площадку для размещения материалов</w:t>
      </w:r>
      <w:r w:rsidR="003D0F29" w:rsidRPr="00BC6A66">
        <w:rPr>
          <w:rFonts w:ascii="Times New Roman" w:hAnsi="Times New Roman" w:cs="Times New Roman"/>
          <w:sz w:val="24"/>
          <w:szCs w:val="24"/>
        </w:rPr>
        <w:t xml:space="preserve">. Способ доступа к системе дистанционного обучения для </w:t>
      </w:r>
      <w:hyperlink r:id="rId13" w:history="1">
        <w:r w:rsidR="003D0F29" w:rsidRPr="00BC6A66">
          <w:rPr>
            <w:rStyle w:val="a4"/>
            <w:rFonts w:ascii="Times New Roman" w:hAnsi="Times New Roman" w:cs="Times New Roman"/>
            <w:sz w:val="24"/>
            <w:szCs w:val="24"/>
          </w:rPr>
          <w:t>учителей</w:t>
        </w:r>
      </w:hyperlink>
      <w:r w:rsidR="003D0F29" w:rsidRPr="00BC6A6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="003D0F29" w:rsidRPr="00BC6A66">
          <w:rPr>
            <w:rStyle w:val="a4"/>
            <w:rFonts w:ascii="Times New Roman" w:hAnsi="Times New Roman" w:cs="Times New Roman"/>
            <w:sz w:val="24"/>
            <w:szCs w:val="24"/>
          </w:rPr>
          <w:t>учеников</w:t>
        </w:r>
      </w:hyperlink>
      <w:r w:rsidR="003D0F29" w:rsidRPr="00BC6A66">
        <w:rPr>
          <w:rFonts w:ascii="Times New Roman" w:hAnsi="Times New Roman" w:cs="Times New Roman"/>
          <w:sz w:val="24"/>
          <w:szCs w:val="24"/>
        </w:rPr>
        <w:t xml:space="preserve"> подробно описан в разделе Информационные системы. </w:t>
      </w:r>
    </w:p>
    <w:p w:rsidR="00B8430C" w:rsidRPr="00BC6A66" w:rsidRDefault="00CC526A" w:rsidP="00225EFF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color w:val="FF0000"/>
          <w:sz w:val="24"/>
          <w:szCs w:val="24"/>
        </w:rPr>
        <w:t>ОБРАТИТЕ ВНИМАНИЕ</w:t>
      </w:r>
      <w:r w:rsidR="00DE31D6" w:rsidRPr="00BC6A6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BC6A66">
        <w:rPr>
          <w:rFonts w:ascii="Times New Roman" w:hAnsi="Times New Roman" w:cs="Times New Roman"/>
          <w:color w:val="FF0000"/>
          <w:sz w:val="24"/>
          <w:szCs w:val="24"/>
        </w:rPr>
        <w:t xml:space="preserve"> При дистанционном обучении совершенно не обязательно требовать от учащихся выполнять домашнее задание, сидя за экраном компьютера; ученики могут выполнять задания в обычном режиме (в тетради), потом сфотографировать результат своей работы и прислать фотографию Вам. </w:t>
      </w:r>
    </w:p>
    <w:p w:rsidR="00C944AD" w:rsidRPr="00BC6A66" w:rsidRDefault="00CC526A" w:rsidP="00C944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A66">
        <w:rPr>
          <w:rFonts w:ascii="Times New Roman" w:hAnsi="Times New Roman" w:cs="Times New Roman"/>
          <w:b/>
          <w:sz w:val="24"/>
          <w:szCs w:val="24"/>
        </w:rPr>
        <w:t xml:space="preserve">СОСТАВЬТЕ РАСПИСАНИЕ ЗАНЯТИЙ </w:t>
      </w:r>
    </w:p>
    <w:p w:rsidR="00DE31D6" w:rsidRPr="00BC6A66" w:rsidRDefault="00CC526A" w:rsidP="00C944AD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 xml:space="preserve">Зафиксируйте «учебное время» (оптимально – первая половина дня), отведенное на освоение материала и выполнение заданий. При составлении расписания помните: </w:t>
      </w:r>
    </w:p>
    <w:p w:rsidR="00DE31D6" w:rsidRPr="00BC6A66" w:rsidRDefault="00CC526A" w:rsidP="00C944AD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 xml:space="preserve">− что помимо Вас онлайн-обучение реализуют и другие Ваши коллеги, поэтому старайтесь не перегружать детей обилием материала; идеально – освоение материала и выполнение заданий одного урока должно занять у ребенка не более 45 минут – 1 часа; </w:t>
      </w:r>
    </w:p>
    <w:p w:rsidR="00DE31D6" w:rsidRPr="00BC6A66" w:rsidRDefault="00CC526A" w:rsidP="00C944AD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 xml:space="preserve">− о соблюдении </w:t>
      </w:r>
      <w:hyperlink r:id="rId15" w:history="1">
        <w:r w:rsidRPr="00BC6A66">
          <w:rPr>
            <w:rStyle w:val="a4"/>
            <w:rFonts w:ascii="Times New Roman" w:hAnsi="Times New Roman" w:cs="Times New Roman"/>
            <w:sz w:val="24"/>
            <w:szCs w:val="24"/>
          </w:rPr>
          <w:t>санитарных норм</w:t>
        </w:r>
      </w:hyperlink>
      <w:r w:rsidRPr="00BC6A66">
        <w:rPr>
          <w:rFonts w:ascii="Times New Roman" w:hAnsi="Times New Roman" w:cs="Times New Roman"/>
          <w:sz w:val="24"/>
          <w:szCs w:val="24"/>
        </w:rPr>
        <w:t xml:space="preserve"> (с учетом возраста ученика). </w:t>
      </w:r>
    </w:p>
    <w:p w:rsidR="00DE31D6" w:rsidRPr="00BC6A66" w:rsidRDefault="00CC526A" w:rsidP="00C944AD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 xml:space="preserve">В идеале Вам необходимо согласовать расписание занятий со своими коллегами. Учебный день в дистанционном формате разбейте не по урокам, а по блокам, которые хотите отработать. В рамках дистанционного обучения Вы можете делать дни-погружения (по предметам для младших школьников или по предметным областям для основной и старшей школы). </w:t>
      </w:r>
    </w:p>
    <w:p w:rsidR="00B8430C" w:rsidRPr="00BC6A66" w:rsidRDefault="00CC526A" w:rsidP="00C944AD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b/>
          <w:sz w:val="24"/>
          <w:szCs w:val="24"/>
        </w:rPr>
        <w:lastRenderedPageBreak/>
        <w:t>ПОМНИТЕ</w:t>
      </w:r>
      <w:r w:rsidR="00FB7358" w:rsidRPr="00BC6A66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Pr="00BC6A66">
        <w:rPr>
          <w:rFonts w:ascii="Times New Roman" w:hAnsi="Times New Roman" w:cs="Times New Roman"/>
          <w:sz w:val="24"/>
          <w:szCs w:val="24"/>
        </w:rPr>
        <w:t xml:space="preserve"> Расписание проведения занятий должно соблюдаться, и к моменту начала обучения все материалы должны быть созданы (подобраны), размещены в соответствующих местах и доведены до детей (и их родителей). </w:t>
      </w:r>
    </w:p>
    <w:p w:rsidR="00DE31D6" w:rsidRPr="00BC6A66" w:rsidRDefault="00CC526A" w:rsidP="00DE31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A66">
        <w:rPr>
          <w:rFonts w:ascii="Times New Roman" w:hAnsi="Times New Roman" w:cs="Times New Roman"/>
          <w:b/>
          <w:sz w:val="24"/>
          <w:szCs w:val="24"/>
        </w:rPr>
        <w:t xml:space="preserve">ОБРАТНАЯ СВЯЗЬ С УЧЕНИКАМИ </w:t>
      </w:r>
    </w:p>
    <w:p w:rsidR="00DE31D6" w:rsidRPr="00BC6A66" w:rsidRDefault="00CC526A" w:rsidP="00DE31D6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 xml:space="preserve">Контакт с учениками в дистанционном обучении – самое важное. Вам необходимо постоянно знать, понятна ли поставленная задача ученикам, обеспечен ли полноценный доступ к материалам обучения и т. д. </w:t>
      </w:r>
      <w:r w:rsidR="00DE31D6" w:rsidRPr="00BC6A66">
        <w:rPr>
          <w:rFonts w:ascii="Times New Roman" w:hAnsi="Times New Roman" w:cs="Times New Roman"/>
          <w:sz w:val="24"/>
          <w:szCs w:val="24"/>
        </w:rPr>
        <w:t>При наличии технической возможности у учеников д</w:t>
      </w:r>
      <w:r w:rsidRPr="00BC6A66">
        <w:rPr>
          <w:rFonts w:ascii="Times New Roman" w:hAnsi="Times New Roman" w:cs="Times New Roman"/>
          <w:sz w:val="24"/>
          <w:szCs w:val="24"/>
        </w:rPr>
        <w:t>ля общения с учениками можно использовать</w:t>
      </w:r>
      <w:r w:rsidR="00DE31D6" w:rsidRPr="00BC6A66">
        <w:rPr>
          <w:rFonts w:ascii="Times New Roman" w:hAnsi="Times New Roman" w:cs="Times New Roman"/>
          <w:sz w:val="24"/>
          <w:szCs w:val="24"/>
        </w:rPr>
        <w:t xml:space="preserve"> встроенный чат в АИС «Сетевой город. Образование», привычные </w:t>
      </w:r>
      <w:proofErr w:type="spellStart"/>
      <w:r w:rsidR="00DE31D6" w:rsidRPr="00BC6A66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="00DE31D6" w:rsidRPr="00BC6A66">
        <w:rPr>
          <w:rFonts w:ascii="Times New Roman" w:hAnsi="Times New Roman" w:cs="Times New Roman"/>
          <w:sz w:val="24"/>
          <w:szCs w:val="24"/>
        </w:rPr>
        <w:t xml:space="preserve">, такие как </w:t>
      </w:r>
      <w:proofErr w:type="spellStart"/>
      <w:r w:rsidR="00DE31D6" w:rsidRPr="00BC6A66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="00DE31D6" w:rsidRPr="00BC6A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31D6" w:rsidRPr="00BC6A66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DE31D6" w:rsidRPr="00BC6A66">
        <w:rPr>
          <w:rFonts w:ascii="Times New Roman" w:hAnsi="Times New Roman" w:cs="Times New Roman"/>
          <w:sz w:val="24"/>
          <w:szCs w:val="24"/>
        </w:rPr>
        <w:t>. Учтите, что мессенджеры подходят для организации быстрого консультирования, а не для проведения уроков.</w:t>
      </w:r>
    </w:p>
    <w:p w:rsidR="00DE31D6" w:rsidRPr="00BC6A66" w:rsidRDefault="00CC526A" w:rsidP="00DE31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A66">
        <w:rPr>
          <w:rFonts w:ascii="Times New Roman" w:hAnsi="Times New Roman" w:cs="Times New Roman"/>
          <w:b/>
          <w:sz w:val="24"/>
          <w:szCs w:val="24"/>
        </w:rPr>
        <w:t xml:space="preserve">УРОК (забудьте про привычную форму урока) </w:t>
      </w:r>
    </w:p>
    <w:p w:rsidR="007156A8" w:rsidRPr="00BC6A66" w:rsidRDefault="00CC526A" w:rsidP="00DE31D6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>Одно из условий эффективной удаленной работы – это частая смена заданий и много практики. Ведь детям сложно воспринимать и усваивать большой объем информации или длительное время выполнять одно задание. Создайте урок из нескольких видов заданий, например, 5–10 минут на просмотр видео, 10 минут на выполнение заданий и 10 минут на письмо от руки. Обязательно предусмотрите разбор домашнего задания (индивидуальные ошибки необходимо сообщать ученику лично, а о достижениях и интересных вариантах решения нужно сообщать всем; также желательно предусмотреть общий обзор успехов и неудач учеников при его выполнении, разъяснение сложных моментов и т. п.). Делать это можно в текстовом виде или с помощью короткого видео-обзора (который можно записать на телефон и разместить в месте Вашего общения с учениками</w:t>
      </w:r>
      <w:r w:rsidR="007156A8" w:rsidRPr="00BC6A66">
        <w:rPr>
          <w:rFonts w:ascii="Times New Roman" w:hAnsi="Times New Roman" w:cs="Times New Roman"/>
          <w:sz w:val="24"/>
          <w:szCs w:val="24"/>
        </w:rPr>
        <w:t>)</w:t>
      </w:r>
      <w:r w:rsidRPr="00BC6A66">
        <w:rPr>
          <w:rFonts w:ascii="Times New Roman" w:hAnsi="Times New Roman" w:cs="Times New Roman"/>
          <w:sz w:val="24"/>
          <w:szCs w:val="24"/>
        </w:rPr>
        <w:t>. Теперь немного о содержании дистанционных уроков – тех материалах, с помощью которых Вы будете организовывать изучение нового материала. Мы рекомендуем критически подойти к качеству материалов, которы</w:t>
      </w:r>
      <w:r w:rsidR="007156A8" w:rsidRPr="00BC6A66">
        <w:rPr>
          <w:rFonts w:ascii="Times New Roman" w:hAnsi="Times New Roman" w:cs="Times New Roman"/>
          <w:sz w:val="24"/>
          <w:szCs w:val="24"/>
        </w:rPr>
        <w:t>е Вы предлагаете своим ученикам</w:t>
      </w:r>
      <w:r w:rsidRPr="00BC6A66">
        <w:rPr>
          <w:rFonts w:ascii="Times New Roman" w:hAnsi="Times New Roman" w:cs="Times New Roman"/>
          <w:sz w:val="24"/>
          <w:szCs w:val="24"/>
        </w:rPr>
        <w:t xml:space="preserve"> и используете в своей работе, их освоение (чтение, осмысление, выполнение заданий первичной проверки понимания и закрепления) не должно занимать более 45 минут – 1 часа: </w:t>
      </w:r>
    </w:p>
    <w:p w:rsidR="007156A8" w:rsidRPr="00BC6A66" w:rsidRDefault="00CC526A" w:rsidP="00DE31D6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 xml:space="preserve">1. Избегайте длинных текстов. Оставьте в тексте самое важное, сделав пометки о наличии дополнительного материала в случае, если тема ребенка заинтересовала. </w:t>
      </w:r>
    </w:p>
    <w:p w:rsidR="007156A8" w:rsidRPr="00BC6A66" w:rsidRDefault="00CC526A" w:rsidP="00DE31D6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 xml:space="preserve">2. Структурируйте текст, текст должен быть разбит на части. Желательно краткое подведение итогов вышеизложенного в конце текста. </w:t>
      </w:r>
    </w:p>
    <w:p w:rsidR="007156A8" w:rsidRPr="00BC6A66" w:rsidRDefault="00CC526A" w:rsidP="00DE31D6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 xml:space="preserve">3. Используйте тексты с </w:t>
      </w:r>
      <w:proofErr w:type="spellStart"/>
      <w:r w:rsidRPr="00BC6A66">
        <w:rPr>
          <w:rFonts w:ascii="Times New Roman" w:hAnsi="Times New Roman" w:cs="Times New Roman"/>
          <w:sz w:val="24"/>
          <w:szCs w:val="24"/>
        </w:rPr>
        <w:t>инфографикой</w:t>
      </w:r>
      <w:proofErr w:type="spellEnd"/>
      <w:r w:rsidRPr="00BC6A66">
        <w:rPr>
          <w:rFonts w:ascii="Times New Roman" w:hAnsi="Times New Roman" w:cs="Times New Roman"/>
          <w:sz w:val="24"/>
          <w:szCs w:val="24"/>
        </w:rPr>
        <w:t xml:space="preserve"> – схемы и прочая визуализация позволяют более качественно понять материал и запомнить его. </w:t>
      </w:r>
    </w:p>
    <w:p w:rsidR="007156A8" w:rsidRPr="00BC6A66" w:rsidRDefault="00CC526A" w:rsidP="00DE31D6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>4. Задания и учебные блоки должны быть сбалансированными по объему и сложности.  Поставьте себя на место ученика и представьте себе, какой объем необработанной информации на него будет скинут в случае массового перехода всех учителей на обучение в режиме онлайн</w:t>
      </w:r>
      <w:r w:rsidR="00456F31" w:rsidRPr="00BC6A66">
        <w:rPr>
          <w:rFonts w:ascii="Times New Roman" w:hAnsi="Times New Roman" w:cs="Times New Roman"/>
          <w:sz w:val="24"/>
          <w:szCs w:val="24"/>
        </w:rPr>
        <w:t>.</w:t>
      </w:r>
    </w:p>
    <w:p w:rsidR="00456F31" w:rsidRPr="00BC6A66" w:rsidRDefault="00456F31" w:rsidP="00DE31D6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>5. В любом задании обязательно выделите цель и ожидаемый результат, укажите точные сроки выполнения.</w:t>
      </w:r>
    </w:p>
    <w:p w:rsidR="00456F31" w:rsidRPr="00BC6A66" w:rsidRDefault="00CC526A" w:rsidP="00DE31D6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lastRenderedPageBreak/>
        <w:t xml:space="preserve">Наряду с этим помните: </w:t>
      </w:r>
    </w:p>
    <w:p w:rsidR="007156A8" w:rsidRPr="00BC6A66" w:rsidRDefault="00CC526A" w:rsidP="00DE31D6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 xml:space="preserve">− при дистанционном обучении ученикам надо чётко обозначить время, когда нужно самостоятельно выполнить те задания, которые Вы им дадите. Часть заданий они могут выполнять в отведенное для занятия время (особенно легко это сделать при использовании образовательных онлайн платформ). Это позволит Вам сразу видеть прогресс ребенка и корректировать работу по необходимости; </w:t>
      </w:r>
    </w:p>
    <w:p w:rsidR="007156A8" w:rsidRPr="00BC6A66" w:rsidRDefault="00CC526A" w:rsidP="00DE31D6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 xml:space="preserve">− при дистанционном обучении, как никогда, ученикам важно понимать, как и за что Вы будете их оценивать. </w:t>
      </w:r>
      <w:r w:rsidRPr="00BC6A66">
        <w:rPr>
          <w:rFonts w:ascii="Times New Roman" w:hAnsi="Times New Roman" w:cs="Times New Roman"/>
          <w:b/>
          <w:sz w:val="24"/>
          <w:szCs w:val="24"/>
        </w:rPr>
        <w:t>Обязательно сообщайте про это при выдаче домашнего задания!</w:t>
      </w:r>
      <w:r w:rsidRPr="00BC6A66">
        <w:rPr>
          <w:rFonts w:ascii="Times New Roman" w:hAnsi="Times New Roman" w:cs="Times New Roman"/>
          <w:sz w:val="24"/>
          <w:szCs w:val="24"/>
        </w:rPr>
        <w:t xml:space="preserve"> Для оценивания Вы можете использовать возможности онлайн платформ, можно выставлять оценки по итогам опроса в режиме видеоконференций или выставлять оценки на основании заранее оговоренных критериях оценивания. </w:t>
      </w:r>
    </w:p>
    <w:p w:rsidR="007156A8" w:rsidRPr="00BC6A66" w:rsidRDefault="00CC526A" w:rsidP="00DE31D6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 xml:space="preserve">− задания с открытым ответом и присланные на проверку Вам материалы должны быть оценены не позднее, чем за 3 часа до начала нового занятия, иначе ученики потеряют мотивацию и ощущение серьезности дистанционного урока; </w:t>
      </w:r>
    </w:p>
    <w:p w:rsidR="00B8430C" w:rsidRPr="00BC6A66" w:rsidRDefault="00CC526A" w:rsidP="00DE31D6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 xml:space="preserve">− для обеспечения полноценного отдыха детей </w:t>
      </w:r>
      <w:r w:rsidRPr="00BC6A66">
        <w:rPr>
          <w:rFonts w:ascii="Times New Roman" w:hAnsi="Times New Roman" w:cs="Times New Roman"/>
          <w:b/>
          <w:sz w:val="24"/>
          <w:szCs w:val="24"/>
        </w:rPr>
        <w:t>недопустимо</w:t>
      </w:r>
      <w:r w:rsidRPr="00BC6A66">
        <w:rPr>
          <w:rFonts w:ascii="Times New Roman" w:hAnsi="Times New Roman" w:cs="Times New Roman"/>
          <w:sz w:val="24"/>
          <w:szCs w:val="24"/>
        </w:rPr>
        <w:t xml:space="preserve"> давать домашние задания на понедельник в пятницу вечером; задания, выданные в этот период обречены быть не выполненными. </w:t>
      </w:r>
    </w:p>
    <w:p w:rsidR="007156A8" w:rsidRPr="00BC6A66" w:rsidRDefault="00CC526A" w:rsidP="00715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A66">
        <w:rPr>
          <w:rFonts w:ascii="Times New Roman" w:hAnsi="Times New Roman" w:cs="Times New Roman"/>
          <w:b/>
          <w:sz w:val="24"/>
          <w:szCs w:val="24"/>
        </w:rPr>
        <w:t xml:space="preserve">ИНТЕРАКТИВНОСТЬ </w:t>
      </w:r>
    </w:p>
    <w:p w:rsidR="00B8430C" w:rsidRPr="00BC6A66" w:rsidRDefault="00CC526A" w:rsidP="007156A8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 xml:space="preserve">Ошибочно полагать, что обучение в удаленном режиме полностью исключает интерактивное взаимодействие участников образовательного процесса. В некоторых случаях оно даже более эффективно, так как позволяет учесть возможности каждого без исключений. Вы свободно можете организовывать обсуждение в группах, общаться как на этапе изучения нового материала, так и на этапе выполнения заданий. Для этих целей необходимо правильно подобрать образовательный портал, либо создать качественную обратную связь с использованием мессенджера или чата. Постарайтесь создать некоторые задания для выполнения в группе – общий проект, комплексная задача с распределением ролей и т.д. Все это можно реализовать с помощью современных технологий открытых документов, </w:t>
      </w:r>
      <w:proofErr w:type="spellStart"/>
      <w:r w:rsidRPr="00BC6A66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BC6A66">
        <w:rPr>
          <w:rFonts w:ascii="Times New Roman" w:hAnsi="Times New Roman" w:cs="Times New Roman"/>
          <w:sz w:val="24"/>
          <w:szCs w:val="24"/>
        </w:rPr>
        <w:t xml:space="preserve">, сетевых ресурсов. </w:t>
      </w:r>
    </w:p>
    <w:p w:rsidR="007156A8" w:rsidRPr="00BC6A66" w:rsidRDefault="00CC526A" w:rsidP="00715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A66">
        <w:rPr>
          <w:rFonts w:ascii="Times New Roman" w:hAnsi="Times New Roman" w:cs="Times New Roman"/>
          <w:b/>
          <w:sz w:val="24"/>
          <w:szCs w:val="24"/>
        </w:rPr>
        <w:t xml:space="preserve">ПОМНИТЕ О РОДИТЕЛЯХ </w:t>
      </w:r>
    </w:p>
    <w:p w:rsidR="007156A8" w:rsidRPr="00BC6A66" w:rsidRDefault="00CC526A" w:rsidP="007156A8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 xml:space="preserve">Переход на новую форму обучения неизбежно вызывает у родителей школьников много вопросов. Создайте подробную памятку с ответами на наиболее важные из них: как будет организовано обучение, в какие часы оно будет проходить, где искать домашнее задание, когда и как проходят консультации, где и каким образом можно будет увидеть результаты обучения их детей. Откройте для родителей общий чат с использованием любого </w:t>
      </w:r>
      <w:proofErr w:type="spellStart"/>
      <w:r w:rsidRPr="00BC6A66">
        <w:rPr>
          <w:rFonts w:ascii="Times New Roman" w:hAnsi="Times New Roman" w:cs="Times New Roman"/>
          <w:sz w:val="24"/>
          <w:szCs w:val="24"/>
        </w:rPr>
        <w:t>мессенджера</w:t>
      </w:r>
      <w:proofErr w:type="spellEnd"/>
      <w:r w:rsidRPr="00BC6A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6A66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BC6A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A66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BC6A66">
        <w:rPr>
          <w:rFonts w:ascii="Times New Roman" w:hAnsi="Times New Roman" w:cs="Times New Roman"/>
          <w:sz w:val="24"/>
          <w:szCs w:val="24"/>
        </w:rPr>
        <w:t xml:space="preserve">, электронный журнал). Отправьте памятку в общий чат. По возможности (в случае использования образовательных онлайн платформ) помогите родителям зарегистрироваться на них, чтобы они могли самостоятельно отслеживать процесс обучения своих детей. </w:t>
      </w:r>
    </w:p>
    <w:p w:rsidR="007156A8" w:rsidRPr="00BC6A66" w:rsidRDefault="00CC526A" w:rsidP="00715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A66">
        <w:rPr>
          <w:rFonts w:ascii="Times New Roman" w:hAnsi="Times New Roman" w:cs="Times New Roman"/>
          <w:b/>
          <w:sz w:val="24"/>
          <w:szCs w:val="24"/>
        </w:rPr>
        <w:t xml:space="preserve">НЕТ ИНТЕРНЕТА! </w:t>
      </w:r>
    </w:p>
    <w:p w:rsidR="007156A8" w:rsidRPr="00BC6A66" w:rsidRDefault="007156A8" w:rsidP="007156A8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lastRenderedPageBreak/>
        <w:t>В Забайкальском крае</w:t>
      </w:r>
      <w:r w:rsidR="00CC526A" w:rsidRPr="00BC6A66">
        <w:rPr>
          <w:rFonts w:ascii="Times New Roman" w:hAnsi="Times New Roman" w:cs="Times New Roman"/>
          <w:sz w:val="24"/>
          <w:szCs w:val="24"/>
        </w:rPr>
        <w:t xml:space="preserve"> нам предстоит столкнуться с ситуацией отсутствия Интернета на дому у наших учеников. Это достаточно серьезная проблема, решать которую в удаленном режиме приходится с помощью физических носителей информации</w:t>
      </w:r>
      <w:r w:rsidRPr="00BC6A66">
        <w:rPr>
          <w:rFonts w:ascii="Times New Roman" w:hAnsi="Times New Roman" w:cs="Times New Roman"/>
          <w:sz w:val="24"/>
          <w:szCs w:val="24"/>
        </w:rPr>
        <w:t xml:space="preserve"> (</w:t>
      </w:r>
      <w:hyperlink r:id="rId16" w:history="1">
        <w:r w:rsidRPr="00BC6A66">
          <w:rPr>
            <w:rStyle w:val="a4"/>
            <w:rFonts w:ascii="Times New Roman" w:hAnsi="Times New Roman" w:cs="Times New Roman"/>
            <w:sz w:val="24"/>
            <w:szCs w:val="24"/>
          </w:rPr>
          <w:t>модель 3 и 4</w:t>
        </w:r>
      </w:hyperlink>
      <w:r w:rsidRPr="00BC6A66">
        <w:rPr>
          <w:rFonts w:ascii="Times New Roman" w:hAnsi="Times New Roman" w:cs="Times New Roman"/>
          <w:sz w:val="24"/>
          <w:szCs w:val="24"/>
        </w:rPr>
        <w:t>)</w:t>
      </w:r>
      <w:r w:rsidR="00CC526A" w:rsidRPr="00BC6A66">
        <w:rPr>
          <w:rFonts w:ascii="Times New Roman" w:hAnsi="Times New Roman" w:cs="Times New Roman"/>
          <w:sz w:val="24"/>
          <w:szCs w:val="24"/>
        </w:rPr>
        <w:t xml:space="preserve">. Придется организовывать работу по изучению материала с использованием обычного учебника, распечатанных материалов и задачников. Помним о том, что перед каждым уроком ребенок должен получить инструкцию по работе с этими носителями информации. </w:t>
      </w:r>
      <w:r w:rsidR="00456F31" w:rsidRPr="00BC6A66">
        <w:rPr>
          <w:rFonts w:ascii="Times New Roman" w:hAnsi="Times New Roman" w:cs="Times New Roman"/>
          <w:sz w:val="24"/>
          <w:szCs w:val="24"/>
        </w:rPr>
        <w:t>Необходимо</w:t>
      </w:r>
      <w:r w:rsidR="00CC526A" w:rsidRPr="00BC6A66">
        <w:rPr>
          <w:rFonts w:ascii="Times New Roman" w:hAnsi="Times New Roman" w:cs="Times New Roman"/>
          <w:sz w:val="24"/>
          <w:szCs w:val="24"/>
        </w:rPr>
        <w:t xml:space="preserve"> предусмотреть все варианты обеспечения контроля освоения материала и своевременной доставки до ученика результатов Вашей проверки. В этом случае </w:t>
      </w:r>
      <w:r w:rsidR="00456F31" w:rsidRPr="00BC6A66">
        <w:rPr>
          <w:rFonts w:ascii="Times New Roman" w:hAnsi="Times New Roman" w:cs="Times New Roman"/>
          <w:sz w:val="24"/>
          <w:szCs w:val="24"/>
        </w:rPr>
        <w:t>руководство школы должно</w:t>
      </w:r>
      <w:r w:rsidR="00CC526A" w:rsidRPr="00BC6A66">
        <w:rPr>
          <w:rFonts w:ascii="Times New Roman" w:hAnsi="Times New Roman" w:cs="Times New Roman"/>
          <w:sz w:val="24"/>
          <w:szCs w:val="24"/>
        </w:rPr>
        <w:t xml:space="preserve"> отработать систему доставки материалов от учителя до ученика и обратно. Может быть, это будет обычная коробочка или почтовый ящик в холле вашей школы или индивидуальные консультации с учениками, все зависит от степени ограничений в общении с учениками и их родителями. </w:t>
      </w:r>
    </w:p>
    <w:p w:rsidR="00FB7358" w:rsidRPr="00BC6A66" w:rsidRDefault="00FB7358" w:rsidP="007156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7358" w:rsidRPr="00BC6A66" w:rsidRDefault="00FB7358" w:rsidP="007156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6A8" w:rsidRPr="00BC6A66" w:rsidRDefault="00CC526A" w:rsidP="00715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A66">
        <w:rPr>
          <w:rFonts w:ascii="Times New Roman" w:hAnsi="Times New Roman" w:cs="Times New Roman"/>
          <w:b/>
          <w:sz w:val="24"/>
          <w:szCs w:val="24"/>
        </w:rPr>
        <w:t xml:space="preserve">КТО ПОМОЖЕТ УЧИТЕЛЮ? </w:t>
      </w:r>
    </w:p>
    <w:p w:rsidR="00BA6333" w:rsidRPr="00BC6A66" w:rsidRDefault="00CC526A" w:rsidP="007156A8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 xml:space="preserve">На все вопросы по организации дистанционного обучения вам готовы ответить специалисты </w:t>
      </w:r>
      <w:r w:rsidR="00BA6333" w:rsidRPr="00BC6A66">
        <w:rPr>
          <w:rFonts w:ascii="Times New Roman" w:hAnsi="Times New Roman" w:cs="Times New Roman"/>
          <w:sz w:val="24"/>
          <w:szCs w:val="24"/>
        </w:rPr>
        <w:t>Института развития образования Забайкальского края</w:t>
      </w:r>
      <w:r w:rsidRPr="00BC6A66">
        <w:rPr>
          <w:rFonts w:ascii="Times New Roman" w:hAnsi="Times New Roman" w:cs="Times New Roman"/>
          <w:sz w:val="24"/>
          <w:szCs w:val="24"/>
        </w:rPr>
        <w:t xml:space="preserve">. Для этого организован </w:t>
      </w:r>
      <w:hyperlink r:id="rId17" w:history="1">
        <w:r w:rsidR="00BA6333" w:rsidRPr="00BC6A66">
          <w:rPr>
            <w:rStyle w:val="a4"/>
            <w:rFonts w:ascii="Times New Roman" w:hAnsi="Times New Roman" w:cs="Times New Roman"/>
            <w:sz w:val="24"/>
            <w:szCs w:val="24"/>
          </w:rPr>
          <w:t>форум</w:t>
        </w:r>
      </w:hyperlink>
      <w:r w:rsidRPr="00BC6A66">
        <w:rPr>
          <w:rFonts w:ascii="Times New Roman" w:hAnsi="Times New Roman" w:cs="Times New Roman"/>
          <w:sz w:val="24"/>
          <w:szCs w:val="24"/>
        </w:rPr>
        <w:t xml:space="preserve"> для учителей-предметников. Для входа </w:t>
      </w:r>
      <w:r w:rsidR="00BA6333" w:rsidRPr="00BC6A66">
        <w:rPr>
          <w:rFonts w:ascii="Times New Roman" w:hAnsi="Times New Roman" w:cs="Times New Roman"/>
          <w:sz w:val="24"/>
          <w:szCs w:val="24"/>
        </w:rPr>
        <w:t>на форум</w:t>
      </w:r>
      <w:r w:rsidRPr="00BC6A66">
        <w:rPr>
          <w:rFonts w:ascii="Times New Roman" w:hAnsi="Times New Roman" w:cs="Times New Roman"/>
          <w:sz w:val="24"/>
          <w:szCs w:val="24"/>
        </w:rPr>
        <w:t xml:space="preserve"> необходимо </w:t>
      </w:r>
      <w:hyperlink r:id="rId18" w:history="1">
        <w:r w:rsidRPr="00BC6A66">
          <w:rPr>
            <w:rStyle w:val="a4"/>
            <w:rFonts w:ascii="Times New Roman" w:hAnsi="Times New Roman" w:cs="Times New Roman"/>
            <w:sz w:val="24"/>
            <w:szCs w:val="24"/>
          </w:rPr>
          <w:t>зарегистрироваться</w:t>
        </w:r>
      </w:hyperlink>
      <w:r w:rsidRPr="00BC6A66">
        <w:rPr>
          <w:rFonts w:ascii="Times New Roman" w:hAnsi="Times New Roman" w:cs="Times New Roman"/>
          <w:sz w:val="24"/>
          <w:szCs w:val="24"/>
        </w:rPr>
        <w:t xml:space="preserve"> и </w:t>
      </w:r>
      <w:r w:rsidR="00BA6333" w:rsidRPr="00BC6A66">
        <w:rPr>
          <w:rFonts w:ascii="Times New Roman" w:hAnsi="Times New Roman" w:cs="Times New Roman"/>
          <w:sz w:val="24"/>
          <w:szCs w:val="24"/>
        </w:rPr>
        <w:t>зайти на нужный вам раздел</w:t>
      </w:r>
      <w:r w:rsidRPr="00BC6A66">
        <w:rPr>
          <w:rFonts w:ascii="Times New Roman" w:hAnsi="Times New Roman" w:cs="Times New Roman"/>
          <w:sz w:val="24"/>
          <w:szCs w:val="24"/>
        </w:rPr>
        <w:t xml:space="preserve">. </w:t>
      </w:r>
      <w:r w:rsidR="00BA6333" w:rsidRPr="00BC6A66">
        <w:rPr>
          <w:rFonts w:ascii="Times New Roman" w:hAnsi="Times New Roman" w:cs="Times New Roman"/>
          <w:sz w:val="24"/>
          <w:szCs w:val="24"/>
        </w:rPr>
        <w:t xml:space="preserve">Методистами ИРО проведены </w:t>
      </w:r>
      <w:proofErr w:type="spellStart"/>
      <w:r w:rsidR="00BA6333" w:rsidRPr="00BC6A66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="00BA6333" w:rsidRPr="00BC6A66">
        <w:rPr>
          <w:rFonts w:ascii="Times New Roman" w:hAnsi="Times New Roman" w:cs="Times New Roman"/>
          <w:sz w:val="24"/>
          <w:szCs w:val="24"/>
        </w:rPr>
        <w:t xml:space="preserve"> по предметам, Вы можете ознакомиться с </w:t>
      </w:r>
      <w:hyperlink r:id="rId19" w:history="1">
        <w:proofErr w:type="spellStart"/>
        <w:r w:rsidR="00BA6333" w:rsidRPr="00BC6A66">
          <w:rPr>
            <w:rStyle w:val="a4"/>
            <w:rFonts w:ascii="Times New Roman" w:hAnsi="Times New Roman" w:cs="Times New Roman"/>
            <w:sz w:val="24"/>
            <w:szCs w:val="24"/>
          </w:rPr>
          <w:t>видеозаписями</w:t>
        </w:r>
      </w:hyperlink>
      <w:r w:rsidR="00BA6333" w:rsidRPr="00BC6A66">
        <w:rPr>
          <w:rFonts w:ascii="Times New Roman" w:hAnsi="Times New Roman" w:cs="Times New Roman"/>
          <w:sz w:val="24"/>
          <w:szCs w:val="24"/>
        </w:rPr>
        <w:t>прошедшихвебинаров</w:t>
      </w:r>
      <w:proofErr w:type="spellEnd"/>
      <w:r w:rsidR="00BA6333" w:rsidRPr="00BC6A66">
        <w:rPr>
          <w:rFonts w:ascii="Times New Roman" w:hAnsi="Times New Roman" w:cs="Times New Roman"/>
          <w:sz w:val="24"/>
          <w:szCs w:val="24"/>
        </w:rPr>
        <w:t xml:space="preserve">. </w:t>
      </w:r>
      <w:r w:rsidRPr="00BC6A66">
        <w:rPr>
          <w:rFonts w:ascii="Times New Roman" w:hAnsi="Times New Roman" w:cs="Times New Roman"/>
          <w:sz w:val="24"/>
          <w:szCs w:val="24"/>
        </w:rPr>
        <w:t xml:space="preserve"> Многие компании организуют специальные </w:t>
      </w:r>
      <w:proofErr w:type="spellStart"/>
      <w:r w:rsidRPr="00BC6A66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BC6A66">
        <w:rPr>
          <w:rFonts w:ascii="Times New Roman" w:hAnsi="Times New Roman" w:cs="Times New Roman"/>
          <w:sz w:val="24"/>
          <w:szCs w:val="24"/>
        </w:rPr>
        <w:t xml:space="preserve"> по работе с их ресурсами при организации дистанционного обучения (информацию об этих мероприятиях Вы можете посмотреть в разделе </w:t>
      </w:r>
      <w:hyperlink r:id="rId20" w:history="1">
        <w:r w:rsidR="00BA6333" w:rsidRPr="00BC6A66">
          <w:rPr>
            <w:rStyle w:val="a4"/>
            <w:rFonts w:ascii="Times New Roman" w:hAnsi="Times New Roman" w:cs="Times New Roman"/>
            <w:sz w:val="24"/>
            <w:szCs w:val="24"/>
          </w:rPr>
          <w:t>Вебинары</w:t>
        </w:r>
      </w:hyperlink>
      <w:r w:rsidRPr="00BC6A6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A6333" w:rsidRPr="00BC6A66" w:rsidRDefault="00CC526A" w:rsidP="007156A8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 xml:space="preserve">P.S. Мы понимаем, что дистанционное обучение является сложным процессом. Однако существование современных образовательных ресурсов призвано облегчить задачи учителя по организации изучения материала и контроля его освоения. Только важно правильно подобрать материал и поддерживать связь со своими учениками, постоянно давая понять, что Вы рядом с ними и учение является Вашей общей важной задачей. </w:t>
      </w:r>
    </w:p>
    <w:p w:rsidR="005E4E0C" w:rsidRPr="00BC6A66" w:rsidRDefault="00CC526A" w:rsidP="00BA63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A66">
        <w:rPr>
          <w:rFonts w:ascii="Times New Roman" w:hAnsi="Times New Roman" w:cs="Times New Roman"/>
          <w:b/>
          <w:sz w:val="24"/>
          <w:szCs w:val="24"/>
        </w:rPr>
        <w:t>Желаем Вам успехов.</w:t>
      </w:r>
    </w:p>
    <w:sectPr w:rsidR="005E4E0C" w:rsidRPr="00BC6A66" w:rsidSect="008B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E25FB"/>
    <w:multiLevelType w:val="hybridMultilevel"/>
    <w:tmpl w:val="46A6E218"/>
    <w:lvl w:ilvl="0" w:tplc="D1C87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C526A"/>
    <w:rsid w:val="000A3194"/>
    <w:rsid w:val="00225EFF"/>
    <w:rsid w:val="00290BE1"/>
    <w:rsid w:val="002F0D6C"/>
    <w:rsid w:val="00343FED"/>
    <w:rsid w:val="003B6338"/>
    <w:rsid w:val="003D0F29"/>
    <w:rsid w:val="00456F31"/>
    <w:rsid w:val="00570664"/>
    <w:rsid w:val="005E4E0C"/>
    <w:rsid w:val="00656596"/>
    <w:rsid w:val="007156A8"/>
    <w:rsid w:val="008B7A54"/>
    <w:rsid w:val="00AB1B18"/>
    <w:rsid w:val="00B5427D"/>
    <w:rsid w:val="00B8430C"/>
    <w:rsid w:val="00BA6333"/>
    <w:rsid w:val="00BC6A66"/>
    <w:rsid w:val="00C944AD"/>
    <w:rsid w:val="00CC526A"/>
    <w:rsid w:val="00DE31D6"/>
    <w:rsid w:val="00FB7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3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31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3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31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.zabedu.ru/index.php/quarantine/item/232-instruktsiya-po-rabote-s-elektronnoj-bibliotekoj-zabajkalskogo-kraya" TargetMode="External"/><Relationship Id="rId13" Type="http://schemas.openxmlformats.org/officeDocument/2006/relationships/hyperlink" Target="http://cit.zabedu.ru/index.php/quarantine/item/265-instruktsiya-po-zapolneniyu-kursa-na-do-zabedu-ru" TargetMode="External"/><Relationship Id="rId18" Type="http://schemas.openxmlformats.org/officeDocument/2006/relationships/hyperlink" Target="http://cit.zabedu.ru/images/quarantine/%D0%98%D0%BD%D1%81%D1%82%D1%80%D1%83%D0%BA%D1%86%D0%B8%D1%8F_%D0%BF%D0%BE_%D1%80%D0%B0%D0%B1%D0%BE%D1%82%D0%B5_%D1%81_%D1%84%D0%BE%D1%80%D1%83%D0%BC%D0%B0%D0%BC%D0%B8_%D0%B2_%D0%98%D0%A1_%D0%A1%D0%BE%D0%B1%D1%8B%D1%82%D0%B8%D1%8F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cit.zabedu.ru/index.php/quarantine/itemlist/category/121-elektronnye-uchebniki" TargetMode="External"/><Relationship Id="rId12" Type="http://schemas.openxmlformats.org/officeDocument/2006/relationships/hyperlink" Target="http://cit.zabedu.ru/index.php/quarantine/itemlist/category/122-elektronnye-resursy" TargetMode="External"/><Relationship Id="rId17" Type="http://schemas.openxmlformats.org/officeDocument/2006/relationships/hyperlink" Target="http://event.zabedu.ru/course/view.php?id=65" TargetMode="External"/><Relationship Id="rId2" Type="http://schemas.openxmlformats.org/officeDocument/2006/relationships/styles" Target="styles.xml"/><Relationship Id="rId16" Type="http://schemas.openxmlformats.org/officeDocument/2006/relationships/hyperlink" Target="http://cit.zabedu.ru/index.php/quarantine/item/276-modeli-organizatsii-distantsionnogo-obucheniya" TargetMode="External"/><Relationship Id="rId20" Type="http://schemas.openxmlformats.org/officeDocument/2006/relationships/hyperlink" Target="http://cit.zabedu.ru/index.php/quarantine/itemlist/category/120-vebinar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it.zabedu.ru/index.php/quarantine/itemlist/category/122-elektronnye-resursy" TargetMode="External"/><Relationship Id="rId11" Type="http://schemas.openxmlformats.org/officeDocument/2006/relationships/hyperlink" Target="http://cit.zabedu.ru/index.php/quarantine/item/229-instruktsiya-po-provedeniyu-onlajn-lektsij-v-rezhime-videokonferentsij" TargetMode="External"/><Relationship Id="rId5" Type="http://schemas.openxmlformats.org/officeDocument/2006/relationships/hyperlink" Target="http://cit.zabedu.ru/index.php/quarantine/itemlist/category/119-informatsionnye-sistemy-zabajkalskogo-kraya" TargetMode="External"/><Relationship Id="rId15" Type="http://schemas.openxmlformats.org/officeDocument/2006/relationships/hyperlink" Target="http://cit.zabedu.ru/index.php/quarantine/item/276-modeli-organizatsii-distantsionnogo-obucheniya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do.zabedu.ru/" TargetMode="External"/><Relationship Id="rId19" Type="http://schemas.openxmlformats.org/officeDocument/2006/relationships/hyperlink" Target="http://cit.zabedu.ru/index.php/quarantine/item/252-vebinar-organizatsiya-distantsionnogo-obrazovaniya-v-oo-zabajkalskogo-kraya-23-03-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it.zabedu.ru/index.php/quarantine/item/276-modeli-organizatsii-distantsionnogo-obucheniya" TargetMode="External"/><Relationship Id="rId14" Type="http://schemas.openxmlformats.org/officeDocument/2006/relationships/hyperlink" Target="http://cit.zabedu.ru/index.php/quarantine/item/230-instruktsiya-po-podklyucheniyu-k-onlajn-lektsi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2020-04-06T23:13:00Z</dcterms:created>
  <dcterms:modified xsi:type="dcterms:W3CDTF">2020-04-06T23:13:00Z</dcterms:modified>
</cp:coreProperties>
</file>